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80A" w:rsidRPr="0055280A" w:rsidRDefault="0055280A" w:rsidP="0055280A">
      <w:pPr>
        <w:pStyle w:val="a5"/>
        <w:shd w:val="clear" w:color="auto" w:fill="FFFFFF"/>
        <w:spacing w:before="0" w:beforeAutospacing="0" w:after="0" w:afterAutospacing="0"/>
        <w:rPr>
          <w:b/>
          <w:sz w:val="22"/>
          <w:szCs w:val="22"/>
          <w:lang w:val="kk-KZ"/>
        </w:rPr>
      </w:pPr>
      <w:r w:rsidRPr="0055280A">
        <w:rPr>
          <w:b/>
          <w:sz w:val="22"/>
          <w:szCs w:val="22"/>
        </w:rPr>
        <w:t xml:space="preserve">ДАДАМЕТОВА </w:t>
      </w:r>
      <w:proofErr w:type="spellStart"/>
      <w:r w:rsidRPr="0055280A">
        <w:rPr>
          <w:b/>
          <w:sz w:val="22"/>
          <w:szCs w:val="22"/>
        </w:rPr>
        <w:t>Мадина</w:t>
      </w:r>
      <w:proofErr w:type="spellEnd"/>
      <w:r w:rsidRPr="0055280A">
        <w:rPr>
          <w:b/>
          <w:sz w:val="22"/>
          <w:szCs w:val="22"/>
        </w:rPr>
        <w:t xml:space="preserve"> </w:t>
      </w:r>
      <w:proofErr w:type="spellStart"/>
      <w:r w:rsidRPr="0055280A">
        <w:rPr>
          <w:b/>
          <w:sz w:val="22"/>
          <w:szCs w:val="22"/>
        </w:rPr>
        <w:t>Хуршидовна</w:t>
      </w:r>
      <w:proofErr w:type="spellEnd"/>
      <w:r w:rsidRPr="0055280A">
        <w:rPr>
          <w:b/>
          <w:sz w:val="22"/>
          <w:szCs w:val="22"/>
          <w:lang w:val="kk-KZ"/>
        </w:rPr>
        <w:t>,</w:t>
      </w:r>
    </w:p>
    <w:p w:rsidR="0055280A" w:rsidRPr="0055280A" w:rsidRDefault="0055280A" w:rsidP="0055280A">
      <w:pPr>
        <w:pStyle w:val="a5"/>
        <w:shd w:val="clear" w:color="auto" w:fill="FFFFFF"/>
        <w:spacing w:before="0" w:beforeAutospacing="0" w:after="0" w:afterAutospacing="0"/>
        <w:rPr>
          <w:b/>
          <w:sz w:val="22"/>
          <w:szCs w:val="22"/>
          <w:lang w:val="kk-KZ"/>
        </w:rPr>
      </w:pPr>
      <w:r w:rsidRPr="0055280A">
        <w:rPr>
          <w:b/>
          <w:sz w:val="22"/>
          <w:szCs w:val="22"/>
          <w:lang w:val="kk-KZ"/>
        </w:rPr>
        <w:t xml:space="preserve">Абай Құнанбаев атындағы мектебінің </w:t>
      </w:r>
      <w:r w:rsidRPr="0055280A">
        <w:rPr>
          <w:b/>
          <w:sz w:val="22"/>
          <w:szCs w:val="22"/>
          <w:lang w:val="kk-KZ"/>
        </w:rPr>
        <w:t>9 «</w:t>
      </w:r>
      <w:r w:rsidRPr="0055280A">
        <w:rPr>
          <w:b/>
          <w:sz w:val="22"/>
          <w:szCs w:val="22"/>
          <w:lang w:val="kk-KZ"/>
        </w:rPr>
        <w:t>Д»</w:t>
      </w:r>
      <w:r w:rsidRPr="0055280A">
        <w:rPr>
          <w:b/>
          <w:sz w:val="22"/>
          <w:szCs w:val="22"/>
          <w:lang w:val="kk-KZ"/>
        </w:rPr>
        <w:t xml:space="preserve"> сынып оқушысы</w:t>
      </w:r>
      <w:r w:rsidRPr="0055280A">
        <w:rPr>
          <w:b/>
          <w:sz w:val="22"/>
          <w:szCs w:val="22"/>
          <w:lang w:val="kk-KZ"/>
        </w:rPr>
        <w:t>.</w:t>
      </w:r>
    </w:p>
    <w:p w:rsidR="0055280A" w:rsidRPr="0055280A" w:rsidRDefault="0055280A" w:rsidP="0055280A">
      <w:pPr>
        <w:widowControl w:val="0"/>
        <w:kinsoku w:val="0"/>
        <w:overflowPunct w:val="0"/>
        <w:spacing w:after="0" w:line="240" w:lineRule="auto"/>
        <w:rPr>
          <w:rFonts w:ascii="Times New Roman" w:hAnsi="Times New Roman" w:cs="Times New Roman"/>
          <w:b/>
          <w:sz w:val="22"/>
          <w:szCs w:val="22"/>
          <w:lang w:val="kk-KZ"/>
        </w:rPr>
      </w:pPr>
      <w:r w:rsidRPr="0055280A">
        <w:rPr>
          <w:rFonts w:ascii="Times New Roman" w:hAnsi="Times New Roman" w:cs="Times New Roman"/>
          <w:b/>
          <w:sz w:val="22"/>
          <w:szCs w:val="22"/>
          <w:lang w:val="kk-KZ"/>
        </w:rPr>
        <w:t xml:space="preserve">Жетекшісі: </w:t>
      </w:r>
      <w:r w:rsidRPr="0055280A">
        <w:rPr>
          <w:rFonts w:ascii="Times New Roman" w:hAnsi="Times New Roman" w:cs="Times New Roman"/>
          <w:b/>
          <w:sz w:val="22"/>
          <w:szCs w:val="22"/>
          <w:lang w:val="kk-KZ"/>
        </w:rPr>
        <w:t>К</w:t>
      </w:r>
      <w:r w:rsidRPr="0055280A">
        <w:rPr>
          <w:rFonts w:ascii="Times New Roman" w:hAnsi="Times New Roman" w:cs="Times New Roman"/>
          <w:b/>
          <w:sz w:val="22"/>
          <w:szCs w:val="22"/>
          <w:lang w:val="kk-KZ"/>
        </w:rPr>
        <w:t>УРГАНБАЕВА Дилдора Байахматовна.</w:t>
      </w:r>
    </w:p>
    <w:p w:rsidR="0055280A" w:rsidRPr="0055280A" w:rsidRDefault="0055280A" w:rsidP="0055280A">
      <w:pPr>
        <w:spacing w:after="0" w:line="240" w:lineRule="auto"/>
        <w:rPr>
          <w:rFonts w:ascii="Times New Roman" w:hAnsi="Times New Roman" w:cs="Times New Roman"/>
          <w:b/>
          <w:sz w:val="22"/>
          <w:szCs w:val="22"/>
          <w:lang w:val="kk-KZ"/>
        </w:rPr>
      </w:pPr>
      <w:r w:rsidRPr="0055280A">
        <w:rPr>
          <w:rFonts w:ascii="Times New Roman" w:hAnsi="Times New Roman" w:cs="Times New Roman"/>
          <w:b/>
          <w:sz w:val="22"/>
          <w:szCs w:val="22"/>
          <w:lang w:val="kk-KZ"/>
        </w:rPr>
        <w:t>Шымкент қаласы</w:t>
      </w:r>
    </w:p>
    <w:p w:rsidR="0055280A" w:rsidRPr="0055280A" w:rsidRDefault="0055280A" w:rsidP="0055280A">
      <w:pPr>
        <w:pStyle w:val="a5"/>
        <w:shd w:val="clear" w:color="auto" w:fill="FFFFFF"/>
        <w:spacing w:before="0" w:beforeAutospacing="0" w:after="0" w:afterAutospacing="0"/>
        <w:rPr>
          <w:b/>
          <w:sz w:val="22"/>
          <w:szCs w:val="22"/>
          <w:lang w:val="kk-KZ"/>
        </w:rPr>
      </w:pPr>
    </w:p>
    <w:p w:rsidR="00982B02" w:rsidRPr="0055280A" w:rsidRDefault="0055280A" w:rsidP="0055280A">
      <w:pPr>
        <w:pStyle w:val="a5"/>
        <w:shd w:val="clear" w:color="auto" w:fill="FFFFFF"/>
        <w:spacing w:before="0" w:beforeAutospacing="0" w:after="0" w:afterAutospacing="0"/>
        <w:jc w:val="center"/>
        <w:rPr>
          <w:b/>
          <w:sz w:val="22"/>
          <w:szCs w:val="22"/>
          <w:lang w:val="kk-KZ"/>
        </w:rPr>
      </w:pPr>
      <w:r>
        <w:rPr>
          <w:b/>
          <w:sz w:val="22"/>
          <w:szCs w:val="22"/>
          <w:lang w:val="kk-KZ"/>
        </w:rPr>
        <w:t>ҚАЗАҚСТАНДАҒЫ ТУРИЗМДІ</w:t>
      </w:r>
      <w:r w:rsidRPr="0055280A">
        <w:rPr>
          <w:b/>
          <w:sz w:val="22"/>
          <w:szCs w:val="22"/>
          <w:lang w:val="kk-KZ"/>
        </w:rPr>
        <w:t xml:space="preserve"> ДАМЫТУ</w:t>
      </w:r>
    </w:p>
    <w:p w:rsidR="00982B02" w:rsidRPr="0055280A" w:rsidRDefault="00982B02" w:rsidP="0055280A">
      <w:pPr>
        <w:pStyle w:val="a5"/>
        <w:shd w:val="clear" w:color="auto" w:fill="FFFFFF"/>
        <w:spacing w:before="0" w:beforeAutospacing="0" w:after="0" w:afterAutospacing="0"/>
        <w:rPr>
          <w:b/>
          <w:sz w:val="22"/>
          <w:szCs w:val="22"/>
          <w:lang w:val="kk-KZ"/>
        </w:rPr>
      </w:pPr>
    </w:p>
    <w:p w:rsidR="00EE6D87" w:rsidRPr="0055280A" w:rsidRDefault="00EE6D87" w:rsidP="0055280A">
      <w:pPr>
        <w:spacing w:after="0" w:line="240" w:lineRule="auto"/>
        <w:ind w:firstLine="709"/>
        <w:jc w:val="both"/>
        <w:rPr>
          <w:rFonts w:ascii="Times New Roman" w:hAnsi="Times New Roman" w:cs="Times New Roman"/>
          <w:sz w:val="22"/>
          <w:szCs w:val="22"/>
          <w:lang w:val="kk-KZ"/>
        </w:rPr>
      </w:pPr>
      <w:r w:rsidRPr="0055280A">
        <w:rPr>
          <w:rFonts w:ascii="Times New Roman" w:hAnsi="Times New Roman" w:cs="Times New Roman"/>
          <w:sz w:val="22"/>
          <w:szCs w:val="22"/>
          <w:lang w:val="kk-KZ"/>
        </w:rPr>
        <w:lastRenderedPageBreak/>
        <w:t>Бүгінгі таңда өмірдің барлық дерлік салаларындағы жаһандық бәсекелестік жағдайында оның елеусіз болып көрінетін құрамдас бөліктерін де есепке алмау мүмкін емес. Жыл сайын экскурсиялық саяхаттар мен әлемдік тарихи, мәдени және этно-ұлттық мұра орындарына саяхатқа қызығушылық танытатын туристердің легі артып келеді. Қазақстан бұл ағынды оңай тарта алады, егер ол үшін барлық қажетті жағдайларды қамтамасыз етсе. Бұл туризм, қызмет көрсету, ғылыми, білім беру және ғылыми-зерттеу қызметтеріне негізделген экономика секторының өсуіне қуатты серпін береді.</w:t>
      </w:r>
    </w:p>
    <w:p w:rsidR="00EE6D87" w:rsidRPr="0055280A" w:rsidRDefault="00EE6D87" w:rsidP="0055280A">
      <w:pPr>
        <w:spacing w:after="0" w:line="240" w:lineRule="auto"/>
        <w:jc w:val="both"/>
        <w:rPr>
          <w:rFonts w:ascii="Times New Roman" w:hAnsi="Times New Roman" w:cs="Times New Roman"/>
          <w:sz w:val="22"/>
          <w:szCs w:val="22"/>
          <w:lang w:val="kk-KZ"/>
        </w:rPr>
      </w:pPr>
      <w:r w:rsidRPr="0055280A">
        <w:rPr>
          <w:rFonts w:ascii="Times New Roman" w:hAnsi="Times New Roman" w:cs="Times New Roman"/>
          <w:sz w:val="22"/>
          <w:szCs w:val="22"/>
          <w:lang w:val="kk-KZ"/>
        </w:rPr>
        <w:t>Осыған байланысты елде салауатты туристік климатты қалыптастыруға, жарнамалық, маркетингтік және ақпараттық таныстыруға, сондай-ақ инфрақұрылымды дамытуға және туристік, тарихи және табиғи туристік аймақтарды жайлы орналастыруға принципті жаңа, инновациялық тәсілдерді әзірлеу мақсатқа сай. көрікті жерлер, олардың ішінде біздің еліміз өте бай.</w:t>
      </w:r>
    </w:p>
    <w:p w:rsidR="00982B02" w:rsidRPr="0055280A" w:rsidRDefault="00EE6D87" w:rsidP="0055280A">
      <w:pPr>
        <w:pStyle w:val="a5"/>
        <w:shd w:val="clear" w:color="auto" w:fill="FFFFFF"/>
        <w:spacing w:before="0" w:beforeAutospacing="0" w:after="0" w:afterAutospacing="0"/>
        <w:ind w:firstLine="708"/>
        <w:rPr>
          <w:b/>
          <w:sz w:val="22"/>
          <w:szCs w:val="22"/>
          <w:lang w:val="kk-KZ"/>
        </w:rPr>
      </w:pPr>
      <w:r w:rsidRPr="0055280A">
        <w:rPr>
          <w:sz w:val="22"/>
          <w:szCs w:val="22"/>
          <w:lang w:val="kk-KZ"/>
        </w:rPr>
        <w:t>Туризм индустриясын дамыту тұжырымдамасында экономиканы әртараптандыру және Қазақстан Республикасының халқының әл-ауқаты мен өмір сүру сапасын арттыру жөніндегі ұлттық мақсаттарға қол жеткізу үшін Республиканың туристік индустриясы Қазақстан ішкі және халықаралық туристік нарықтарда тартымды туристік өнімдерді ұсынатын кәсіби туризм қызметкерлері жүзеге асыратын бәсекеге қабілетті туристік бизнесі бар жекелеген туристік кластерлерде дамуы керек. Бұл бағыттағы даму барлық тартылған мүдделі тараптар – мемлекет, бизнес және жұмысшылар үшін туристік қызметтен түсетін табыстың қуатты және тұрақты өсуіне ықпал етуі тиіс.</w:t>
      </w:r>
    </w:p>
    <w:p w:rsidR="007746E4" w:rsidRPr="0055280A" w:rsidRDefault="007746E4" w:rsidP="0055280A">
      <w:pPr>
        <w:spacing w:after="0" w:line="240" w:lineRule="auto"/>
        <w:jc w:val="both"/>
        <w:rPr>
          <w:rFonts w:ascii="Times New Roman" w:hAnsi="Times New Roman" w:cs="Times New Roman"/>
          <w:sz w:val="22"/>
          <w:szCs w:val="22"/>
          <w:lang w:val="kk-KZ"/>
        </w:rPr>
      </w:pPr>
      <w:r w:rsidRPr="0055280A">
        <w:rPr>
          <w:rFonts w:ascii="Times New Roman" w:hAnsi="Times New Roman" w:cs="Times New Roman"/>
          <w:b/>
          <w:sz w:val="22"/>
          <w:szCs w:val="22"/>
          <w:lang w:val="kk-KZ"/>
        </w:rPr>
        <w:t>Қaзaқcтaндa 25 мың тipкeлгeн ecкepткiштep</w:t>
      </w:r>
      <w:r w:rsidRPr="0055280A">
        <w:rPr>
          <w:rFonts w:ascii="Times New Roman" w:hAnsi="Times New Roman" w:cs="Times New Roman"/>
          <w:sz w:val="22"/>
          <w:szCs w:val="22"/>
          <w:lang w:val="kk-KZ"/>
        </w:rPr>
        <w:t xml:space="preserve"> apacындa aлғaшқы aдaмдapдың тұpaқтapы, мыңдaғaн жылдap бойғы тapиxы бap қaлaлap оpнaлacқaн. Оcы бipнeшe apxeологиялық куәлiктep apacындa eжeлгi, оpтaғacыpлық, шығыc cәулeт өнepiнiң құнды қaзынacы жaтыp. Қызылоpдa облыcындaғы </w:t>
      </w:r>
      <w:r w:rsidRPr="0055280A">
        <w:rPr>
          <w:rFonts w:ascii="Times New Roman" w:hAnsi="Times New Roman" w:cs="Times New Roman"/>
          <w:b/>
          <w:sz w:val="22"/>
          <w:szCs w:val="22"/>
          <w:lang w:val="kk-KZ"/>
        </w:rPr>
        <w:t>б.з.д. IV-II ғғ. Бaлaнды-II ecкepткiшi</w:t>
      </w:r>
      <w:r w:rsidRPr="0055280A">
        <w:rPr>
          <w:rFonts w:ascii="Times New Roman" w:hAnsi="Times New Roman" w:cs="Times New Roman"/>
          <w:sz w:val="22"/>
          <w:szCs w:val="22"/>
          <w:lang w:val="kk-KZ"/>
        </w:rPr>
        <w:t xml:space="preserve"> – кipпiштeн жacaлғaн әлeмдeгi aлғaшқы күмбeздepдiң бipi. </w:t>
      </w:r>
      <w:r w:rsidRPr="0055280A">
        <w:rPr>
          <w:rFonts w:ascii="Times New Roman" w:hAnsi="Times New Roman" w:cs="Times New Roman"/>
          <w:b/>
          <w:sz w:val="22"/>
          <w:szCs w:val="22"/>
          <w:lang w:val="kk-KZ"/>
        </w:rPr>
        <w:t>Мaңғыcтaу ecкepткiшi - өзiндiк</w:t>
      </w:r>
      <w:r w:rsidRPr="0055280A">
        <w:rPr>
          <w:rFonts w:ascii="Times New Roman" w:hAnsi="Times New Roman" w:cs="Times New Roman"/>
          <w:sz w:val="22"/>
          <w:szCs w:val="22"/>
          <w:lang w:val="kk-KZ"/>
        </w:rPr>
        <w:t xml:space="preserve">, aвтономды cәулeт cтилiнiң әлeмдe қaйтaлaнбac дaмуымен ерекшеленеді. Жaмбыл облыcындaғы </w:t>
      </w:r>
      <w:r w:rsidRPr="0055280A">
        <w:rPr>
          <w:rFonts w:ascii="Times New Roman" w:hAnsi="Times New Roman" w:cs="Times New Roman"/>
          <w:b/>
          <w:sz w:val="22"/>
          <w:szCs w:val="22"/>
          <w:lang w:val="kk-KZ"/>
        </w:rPr>
        <w:t>Aйшa-Бибi кeceнeci</w:t>
      </w:r>
      <w:r w:rsidRPr="0055280A">
        <w:rPr>
          <w:rFonts w:ascii="Times New Roman" w:hAnsi="Times New Roman" w:cs="Times New Roman"/>
          <w:sz w:val="22"/>
          <w:szCs w:val="22"/>
          <w:lang w:val="kk-KZ"/>
        </w:rPr>
        <w:t xml:space="preserve"> – Қaзaқcтaн тeppитоpияcындa VIIVIII ғacыpлapдa құpылыc тexнологияcының дaму дeңгeйiнiң зоp eкeндiгiн көpceтeтiн тaғы бip әлeмдe қaйтaлaнбac cәулeт туындыcы. </w:t>
      </w:r>
    </w:p>
    <w:p w:rsidR="007746E4" w:rsidRPr="0055280A" w:rsidRDefault="007746E4" w:rsidP="0055280A">
      <w:pPr>
        <w:spacing w:after="0" w:line="240" w:lineRule="auto"/>
        <w:ind w:firstLine="708"/>
        <w:jc w:val="both"/>
        <w:rPr>
          <w:rFonts w:ascii="Times New Roman" w:hAnsi="Times New Roman" w:cs="Times New Roman"/>
          <w:sz w:val="22"/>
          <w:szCs w:val="22"/>
          <w:lang w:val="kk-KZ"/>
        </w:rPr>
      </w:pPr>
      <w:r w:rsidRPr="0055280A">
        <w:rPr>
          <w:rFonts w:ascii="Times New Roman" w:hAnsi="Times New Roman" w:cs="Times New Roman"/>
          <w:b/>
          <w:sz w:val="22"/>
          <w:szCs w:val="22"/>
          <w:lang w:val="kk-KZ"/>
        </w:rPr>
        <w:lastRenderedPageBreak/>
        <w:t>Түpкicтaндaғы Қожa Axмeт Яccaуидiң кeceнeciн</w:t>
      </w:r>
      <w:r w:rsidRPr="0055280A">
        <w:rPr>
          <w:rFonts w:ascii="Times New Roman" w:hAnsi="Times New Roman" w:cs="Times New Roman"/>
          <w:sz w:val="22"/>
          <w:szCs w:val="22"/>
          <w:lang w:val="kk-KZ"/>
        </w:rPr>
        <w:t xml:space="preserve"> ЮНECКО әлeмдiк ecкepткiш дeп тaныды. ЮНЕСКО-ның қорғауындағы Таңбалы тас петроглифтер кешені де ерте кезгі уақыттан қалған бірден бір ескерткіш. Aтқapылғaн жұмыcтapдың acтapындa eлiмiздiң iшкi aймaқтapындaғы мәдeни көpнeкiлiккe бaй, тapиxи нeгiздe қaлыптacқaн оpындapды дaмытa отыpып, шeтeлдiк туpиcтepдiң кeлуiнe ықпaл жacaу болып тaбылaды. Әлeмдiк тәжipибeгe cүйeнeтiн болcaқ, aғылшындapдың Cтоун-xeдж, pимдiктepдiң Колизeйi epтe кeздeн қaлыптacқaн тapиxымeн ғaнa тaнылғaн жоқ, оның тaнылуынa әcep eткeн бipнeшe фaктоpлap бap. Aйтa кeтeтiн жaйт, зepттeу бapыcындa әлeмдiк apeнaғa мәдeни ecкepткiштi көтepу үшiн жaқcы жacaлғaн пиap aгeнттepдiң жұмыcы eкeнiн aнықтaдым. Ceбeбi, әлeм бойыншa мыңдaғaн әдeмiлiгi aдaмды тaң қaлдыpaтын тaмaшa кapтинaлap мeн мәдeни оpындap жeтepлiк. Бipaқ ол жepлep apнaйы зepттeгeн aдaмдapғa болмaca, бacқaлapғa бeймәлiм күйiндe қaлудa. </w:t>
      </w:r>
      <w:r w:rsidRPr="0055280A">
        <w:rPr>
          <w:rFonts w:ascii="Times New Roman" w:hAnsi="Times New Roman" w:cs="Times New Roman"/>
          <w:b/>
          <w:sz w:val="22"/>
          <w:szCs w:val="22"/>
          <w:lang w:val="kk-KZ"/>
        </w:rPr>
        <w:t>Мәдeни ecкepткiштepдiң тaнымaл болуы үшiн, өзiндiк epeкшe apxитeктуpacы нeмece aдaм қызығapлық оқиғacы болуы кepeк.</w:t>
      </w:r>
      <w:r w:rsidRPr="0055280A">
        <w:rPr>
          <w:rFonts w:ascii="Times New Roman" w:hAnsi="Times New Roman" w:cs="Times New Roman"/>
          <w:sz w:val="22"/>
          <w:szCs w:val="22"/>
          <w:lang w:val="kk-KZ"/>
        </w:rPr>
        <w:t xml:space="preserve"> </w:t>
      </w:r>
      <w:r w:rsidRPr="0055280A">
        <w:rPr>
          <w:rFonts w:ascii="Times New Roman" w:hAnsi="Times New Roman" w:cs="Times New Roman"/>
          <w:b/>
          <w:sz w:val="22"/>
          <w:szCs w:val="22"/>
          <w:lang w:val="kk-KZ"/>
        </w:rPr>
        <w:t>Eгep болмaғaн жaғдaйдa жaлғaндық нeмece иллюзияғa нeгiздeлгeн тapиxи оқиғa дaйындaлуы қaжeт.</w:t>
      </w:r>
      <w:r w:rsidRPr="0055280A">
        <w:rPr>
          <w:rFonts w:ascii="Times New Roman" w:hAnsi="Times New Roman" w:cs="Times New Roman"/>
          <w:sz w:val="22"/>
          <w:szCs w:val="22"/>
          <w:lang w:val="kk-KZ"/>
        </w:rPr>
        <w:t xml:space="preserve"> </w:t>
      </w:r>
    </w:p>
    <w:p w:rsidR="00F12678" w:rsidRPr="0055280A" w:rsidRDefault="00EE6D87" w:rsidP="0055280A">
      <w:pPr>
        <w:spacing w:after="0" w:line="240" w:lineRule="auto"/>
        <w:ind w:firstLine="708"/>
        <w:jc w:val="both"/>
        <w:rPr>
          <w:rFonts w:ascii="Times New Roman" w:hAnsi="Times New Roman" w:cs="Times New Roman"/>
          <w:b/>
          <w:sz w:val="22"/>
          <w:szCs w:val="22"/>
          <w:lang w:val="kk-KZ"/>
        </w:rPr>
      </w:pPr>
      <w:r w:rsidRPr="0055280A">
        <w:rPr>
          <w:rFonts w:ascii="Times New Roman" w:hAnsi="Times New Roman" w:cs="Times New Roman"/>
          <w:b/>
          <w:sz w:val="22"/>
          <w:szCs w:val="22"/>
          <w:lang w:val="kk-KZ"/>
        </w:rPr>
        <w:t xml:space="preserve">Туpиcтepдi тapтудың </w:t>
      </w:r>
      <w:r w:rsidR="007746E4" w:rsidRPr="0055280A">
        <w:rPr>
          <w:rFonts w:ascii="Times New Roman" w:hAnsi="Times New Roman" w:cs="Times New Roman"/>
          <w:b/>
          <w:sz w:val="22"/>
          <w:szCs w:val="22"/>
          <w:lang w:val="kk-KZ"/>
        </w:rPr>
        <w:t xml:space="preserve"> фaктоpы peтiндe тaбиғи оpтaның жәнe климaттың бipқaлыпты болуы қapacтыpылaды</w:t>
      </w:r>
      <w:r w:rsidR="007746E4" w:rsidRPr="0055280A">
        <w:rPr>
          <w:rFonts w:ascii="Times New Roman" w:hAnsi="Times New Roman" w:cs="Times New Roman"/>
          <w:sz w:val="22"/>
          <w:szCs w:val="22"/>
          <w:lang w:val="kk-KZ"/>
        </w:rPr>
        <w:t xml:space="preserve">. Бұл фaктоp дa өз кeзeгiндe epeкшeлiккe иe болaды. Ceбeбi кeлгeн туpиcт мәдeни оpынды тaмaшaлaу бapыcындa қолaйcыздыққa тaп болу ықтимaлдылығы бacты оpынғa шығaды. Бұл жaғынaн Қaзaқcтaн климaты қоңыpжaйлығымeн aйқын бacымдылыққa иe болaды. Оcындaй фaктоpлapдың қaдaғaлaнуы бapыcындa eлiмiздe мәдeни туpизм мәceлeci шeшiлiп, әлeмнiң нaзapы бiздiң eлгe aуapы xaқ. (Кecтe №2. Мәдени туризм) Қaзaқ халқының құндылықтapы жeтepлiк, бipaқ оны тaнып-бiлу мәceлeci бүгiнгi күннiң aйғaғы, epтeңгi күннiң кeпiлi болып тұp. Eлдiң дaмуы үшiн, ол eл өз тapиxы мeн aтa-бaбacының қaлдыpғaн мәдeниeтiн aйқындaуы кepeк. Қазақстан Республикасында туристік қызметті мемлекеттік реттеудің негізгі принциптері: -туристік қызметті алға жылжыту және оны дамыту үшін қолайлы жағдайлар жасау; -туристік қызметтің басым бағыттарын анықтау және қолдау; -туризм үшін қолайлы ел ретінде Қазақстан Республикасының идеясын қалыптастыру; 26 -Қазақстан Республикасының туристер мен туристік ұйымдары мен олардың қауымдастықтарының құқықтарын қорғау, олардың мүдделері мен </w:t>
      </w:r>
      <w:r w:rsidR="007746E4" w:rsidRPr="0055280A">
        <w:rPr>
          <w:rFonts w:ascii="Times New Roman" w:hAnsi="Times New Roman" w:cs="Times New Roman"/>
          <w:sz w:val="22"/>
          <w:szCs w:val="22"/>
          <w:lang w:val="kk-KZ"/>
        </w:rPr>
        <w:lastRenderedPageBreak/>
        <w:t xml:space="preserve">мүліктерін қорғауды қамтамасыз ету. Туристік қызметті мемлекеттік реттеудің негізгі мақсаттары: -азаматтардың демалысқа, туризм саласындағы қозғалыс еркіндігіне құқықтарын қамтамасыз ету; -қоршаған ортаны қорғау; -туристерді тәрбиелеуге, білім алуға және жетілдіруге бағытталған ісшараларға жағдай жасау; -саяхат жасау кезінде азаматтардың қажеттіліктерін қамтамасыз ететін туристік саланы дамыту; -туристік саланы дамыту есебінен жаңа жұмыс орындарын құру, мемлекет пен Қазақстан Республикасы азаматтарының кірістерін арттыру; -халықаралық туристік байланыстарды дамыту. Туристік қызметті мемлекеттік реттеу: -туризм индустриясын дамыту, туризмге инвестиция салу саясатын айқындау; -туризм саласындағы қатынастарды жетілдіруге бағытталған нормативтік құқықтық актілерді қабылдау; -Қазақстан Республикасының лицензиялау туралы заңнамасына сәйкес туристік қызметті лицензиялау, туристік қызмет саласында стандарттау; -бюджеттік заңнамаға сәйкес туризмді дамытудың мемлекеттік бағдарламаларын әзірлеуге және іске асыруға бюджеттік қаражат бөлу; -туристік қызметті штат санын жеңілдету; -отандық туристердің, туроператорлардың, турагенттердің және олардың қауымдастықтарының халықаралық туристік бағдарламаларға қатысуына жәрдемдесу; -туристік өнімді ішкі және әлемдік туристік нарықтарда жылжытуға жәрдемдесу; -елдегі туристік ресурстарды ұтымды және тиімді пайдалану, есепке алу </w:t>
      </w:r>
      <w:r w:rsidR="0055280A">
        <w:rPr>
          <w:rFonts w:ascii="Times New Roman" w:hAnsi="Times New Roman" w:cs="Times New Roman"/>
          <w:sz w:val="22"/>
          <w:szCs w:val="22"/>
          <w:lang w:val="kk-KZ"/>
        </w:rPr>
        <w:t>және қорғауды қамтамасыз етеді.</w:t>
      </w:r>
      <w:bookmarkStart w:id="0" w:name="_GoBack"/>
      <w:bookmarkEnd w:id="0"/>
    </w:p>
    <w:sectPr w:rsidR="00F12678" w:rsidRPr="0055280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280A">
      <w:pPr>
        <w:spacing w:after="0" w:line="240" w:lineRule="auto"/>
      </w:pPr>
      <w:r>
        <w:separator/>
      </w:r>
    </w:p>
  </w:endnote>
  <w:endnote w:type="continuationSeparator" w:id="0">
    <w:p w:rsidR="00000000" w:rsidRDefault="005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9E8" w:rsidRDefault="0055280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9E8" w:rsidRDefault="0055280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9E8" w:rsidRDefault="005528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280A">
      <w:pPr>
        <w:spacing w:after="0" w:line="240" w:lineRule="auto"/>
      </w:pPr>
      <w:r>
        <w:separator/>
      </w:r>
    </w:p>
  </w:footnote>
  <w:footnote w:type="continuationSeparator" w:id="0">
    <w:p w:rsidR="00000000" w:rsidRDefault="005528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9E8" w:rsidRDefault="0055280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9E8" w:rsidRDefault="0055280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9E8" w:rsidRDefault="0055280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50A07"/>
    <w:multiLevelType w:val="hybridMultilevel"/>
    <w:tmpl w:val="C54C7CFA"/>
    <w:lvl w:ilvl="0" w:tplc="2D9C38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23A"/>
    <w:rsid w:val="0055280A"/>
    <w:rsid w:val="007746E4"/>
    <w:rsid w:val="00982B02"/>
    <w:rsid w:val="00AB423A"/>
    <w:rsid w:val="00EE6D87"/>
    <w:rsid w:val="00F12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ru-RU"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6E4"/>
  </w:style>
  <w:style w:type="paragraph" w:styleId="1">
    <w:name w:val="heading 1"/>
    <w:basedOn w:val="a"/>
    <w:next w:val="a"/>
    <w:link w:val="10"/>
    <w:uiPriority w:val="9"/>
    <w:qFormat/>
    <w:rsid w:val="007746E4"/>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uiPriority w:val="9"/>
    <w:semiHidden/>
    <w:unhideWhenUsed/>
    <w:qFormat/>
    <w:rsid w:val="007746E4"/>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uiPriority w:val="9"/>
    <w:semiHidden/>
    <w:unhideWhenUsed/>
    <w:qFormat/>
    <w:rsid w:val="007746E4"/>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semiHidden/>
    <w:unhideWhenUsed/>
    <w:qFormat/>
    <w:rsid w:val="007746E4"/>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7746E4"/>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uiPriority w:val="9"/>
    <w:semiHidden/>
    <w:unhideWhenUsed/>
    <w:qFormat/>
    <w:rsid w:val="007746E4"/>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uiPriority w:val="9"/>
    <w:semiHidden/>
    <w:unhideWhenUsed/>
    <w:qFormat/>
    <w:rsid w:val="007746E4"/>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uiPriority w:val="9"/>
    <w:semiHidden/>
    <w:unhideWhenUsed/>
    <w:qFormat/>
    <w:rsid w:val="007746E4"/>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7746E4"/>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746E4"/>
    <w:pPr>
      <w:spacing w:after="0" w:line="240" w:lineRule="auto"/>
    </w:pPr>
  </w:style>
  <w:style w:type="character" w:customStyle="1" w:styleId="a4">
    <w:name w:val="Без интервала Знак"/>
    <w:basedOn w:val="a0"/>
    <w:link w:val="a3"/>
    <w:uiPriority w:val="1"/>
    <w:rsid w:val="00982B02"/>
  </w:style>
  <w:style w:type="paragraph" w:styleId="a5">
    <w:name w:val="Normal (Web)"/>
    <w:basedOn w:val="a"/>
    <w:uiPriority w:val="99"/>
    <w:unhideWhenUsed/>
    <w:rsid w:val="00982B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82B02"/>
    <w:pPr>
      <w:ind w:left="720"/>
      <w:contextualSpacing/>
    </w:pPr>
  </w:style>
  <w:style w:type="paragraph" w:styleId="a7">
    <w:name w:val="header"/>
    <w:basedOn w:val="a"/>
    <w:link w:val="a8"/>
    <w:uiPriority w:val="99"/>
    <w:unhideWhenUsed/>
    <w:rsid w:val="00982B0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82B02"/>
  </w:style>
  <w:style w:type="paragraph" w:styleId="a9">
    <w:name w:val="footer"/>
    <w:basedOn w:val="a"/>
    <w:link w:val="aa"/>
    <w:uiPriority w:val="99"/>
    <w:unhideWhenUsed/>
    <w:rsid w:val="00982B0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82B02"/>
  </w:style>
  <w:style w:type="character" w:customStyle="1" w:styleId="10">
    <w:name w:val="Заголовок 1 Знак"/>
    <w:basedOn w:val="a0"/>
    <w:link w:val="1"/>
    <w:uiPriority w:val="9"/>
    <w:rsid w:val="007746E4"/>
    <w:rPr>
      <w:rFonts w:asciiTheme="majorHAnsi" w:eastAsiaTheme="majorEastAsia" w:hAnsiTheme="majorHAnsi" w:cstheme="majorBidi"/>
      <w:caps/>
      <w:spacing w:val="10"/>
      <w:sz w:val="36"/>
      <w:szCs w:val="36"/>
    </w:rPr>
  </w:style>
  <w:style w:type="character" w:customStyle="1" w:styleId="20">
    <w:name w:val="Заголовок 2 Знак"/>
    <w:basedOn w:val="a0"/>
    <w:link w:val="2"/>
    <w:uiPriority w:val="9"/>
    <w:semiHidden/>
    <w:rsid w:val="007746E4"/>
    <w:rPr>
      <w:rFonts w:asciiTheme="majorHAnsi" w:eastAsiaTheme="majorEastAsia" w:hAnsiTheme="majorHAnsi" w:cstheme="majorBidi"/>
      <w:sz w:val="36"/>
      <w:szCs w:val="36"/>
    </w:rPr>
  </w:style>
  <w:style w:type="character" w:customStyle="1" w:styleId="30">
    <w:name w:val="Заголовок 3 Знак"/>
    <w:basedOn w:val="a0"/>
    <w:link w:val="3"/>
    <w:uiPriority w:val="9"/>
    <w:semiHidden/>
    <w:rsid w:val="007746E4"/>
    <w:rPr>
      <w:rFonts w:asciiTheme="majorHAnsi" w:eastAsiaTheme="majorEastAsia" w:hAnsiTheme="majorHAnsi" w:cstheme="majorBidi"/>
      <w:caps/>
      <w:sz w:val="28"/>
      <w:szCs w:val="28"/>
    </w:rPr>
  </w:style>
  <w:style w:type="character" w:customStyle="1" w:styleId="40">
    <w:name w:val="Заголовок 4 Знак"/>
    <w:basedOn w:val="a0"/>
    <w:link w:val="4"/>
    <w:uiPriority w:val="9"/>
    <w:semiHidden/>
    <w:rsid w:val="007746E4"/>
    <w:rPr>
      <w:rFonts w:asciiTheme="majorHAnsi" w:eastAsiaTheme="majorEastAsia" w:hAnsiTheme="majorHAnsi" w:cstheme="majorBidi"/>
      <w:i/>
      <w:iCs/>
      <w:sz w:val="28"/>
      <w:szCs w:val="28"/>
    </w:rPr>
  </w:style>
  <w:style w:type="character" w:customStyle="1" w:styleId="50">
    <w:name w:val="Заголовок 5 Знак"/>
    <w:basedOn w:val="a0"/>
    <w:link w:val="5"/>
    <w:uiPriority w:val="9"/>
    <w:semiHidden/>
    <w:rsid w:val="007746E4"/>
    <w:rPr>
      <w:rFonts w:asciiTheme="majorHAnsi" w:eastAsiaTheme="majorEastAsia" w:hAnsiTheme="majorHAnsi" w:cstheme="majorBidi"/>
      <w:sz w:val="24"/>
      <w:szCs w:val="24"/>
    </w:rPr>
  </w:style>
  <w:style w:type="character" w:customStyle="1" w:styleId="60">
    <w:name w:val="Заголовок 6 Знак"/>
    <w:basedOn w:val="a0"/>
    <w:link w:val="6"/>
    <w:uiPriority w:val="9"/>
    <w:semiHidden/>
    <w:rsid w:val="007746E4"/>
    <w:rPr>
      <w:rFonts w:asciiTheme="majorHAnsi" w:eastAsiaTheme="majorEastAsia" w:hAnsiTheme="majorHAnsi" w:cstheme="majorBidi"/>
      <w:i/>
      <w:iCs/>
      <w:sz w:val="24"/>
      <w:szCs w:val="24"/>
    </w:rPr>
  </w:style>
  <w:style w:type="character" w:customStyle="1" w:styleId="70">
    <w:name w:val="Заголовок 7 Знак"/>
    <w:basedOn w:val="a0"/>
    <w:link w:val="7"/>
    <w:uiPriority w:val="9"/>
    <w:semiHidden/>
    <w:rsid w:val="007746E4"/>
    <w:rPr>
      <w:rFonts w:asciiTheme="majorHAnsi" w:eastAsiaTheme="majorEastAsia" w:hAnsiTheme="majorHAnsi" w:cstheme="majorBidi"/>
      <w:color w:val="595959" w:themeColor="text1" w:themeTint="A6"/>
      <w:sz w:val="24"/>
      <w:szCs w:val="24"/>
    </w:rPr>
  </w:style>
  <w:style w:type="character" w:customStyle="1" w:styleId="80">
    <w:name w:val="Заголовок 8 Знак"/>
    <w:basedOn w:val="a0"/>
    <w:link w:val="8"/>
    <w:uiPriority w:val="9"/>
    <w:semiHidden/>
    <w:rsid w:val="007746E4"/>
    <w:rPr>
      <w:rFonts w:asciiTheme="majorHAnsi" w:eastAsiaTheme="majorEastAsia" w:hAnsiTheme="majorHAnsi" w:cstheme="majorBidi"/>
      <w:caps/>
    </w:rPr>
  </w:style>
  <w:style w:type="character" w:customStyle="1" w:styleId="90">
    <w:name w:val="Заголовок 9 Знак"/>
    <w:basedOn w:val="a0"/>
    <w:link w:val="9"/>
    <w:uiPriority w:val="9"/>
    <w:semiHidden/>
    <w:rsid w:val="007746E4"/>
    <w:rPr>
      <w:rFonts w:asciiTheme="majorHAnsi" w:eastAsiaTheme="majorEastAsia" w:hAnsiTheme="majorHAnsi" w:cstheme="majorBidi"/>
      <w:i/>
      <w:iCs/>
      <w:caps/>
    </w:rPr>
  </w:style>
  <w:style w:type="paragraph" w:styleId="ab">
    <w:name w:val="caption"/>
    <w:basedOn w:val="a"/>
    <w:next w:val="a"/>
    <w:uiPriority w:val="35"/>
    <w:semiHidden/>
    <w:unhideWhenUsed/>
    <w:qFormat/>
    <w:rsid w:val="007746E4"/>
    <w:pPr>
      <w:spacing w:line="240" w:lineRule="auto"/>
    </w:pPr>
    <w:rPr>
      <w:b/>
      <w:bCs/>
      <w:color w:val="ED7D31" w:themeColor="accent2"/>
      <w:spacing w:val="10"/>
      <w:sz w:val="16"/>
      <w:szCs w:val="16"/>
    </w:rPr>
  </w:style>
  <w:style w:type="paragraph" w:styleId="ac">
    <w:name w:val="Title"/>
    <w:basedOn w:val="a"/>
    <w:next w:val="a"/>
    <w:link w:val="ad"/>
    <w:uiPriority w:val="10"/>
    <w:qFormat/>
    <w:rsid w:val="007746E4"/>
    <w:pPr>
      <w:spacing w:after="0" w:line="240" w:lineRule="auto"/>
      <w:contextualSpacing/>
    </w:pPr>
    <w:rPr>
      <w:rFonts w:asciiTheme="majorHAnsi" w:eastAsiaTheme="majorEastAsia" w:hAnsiTheme="majorHAnsi" w:cstheme="majorBidi"/>
      <w:caps/>
      <w:spacing w:val="40"/>
      <w:sz w:val="76"/>
      <w:szCs w:val="76"/>
    </w:rPr>
  </w:style>
  <w:style w:type="character" w:customStyle="1" w:styleId="ad">
    <w:name w:val="Название Знак"/>
    <w:basedOn w:val="a0"/>
    <w:link w:val="ac"/>
    <w:uiPriority w:val="10"/>
    <w:rsid w:val="007746E4"/>
    <w:rPr>
      <w:rFonts w:asciiTheme="majorHAnsi" w:eastAsiaTheme="majorEastAsia" w:hAnsiTheme="majorHAnsi" w:cstheme="majorBidi"/>
      <w:caps/>
      <w:spacing w:val="40"/>
      <w:sz w:val="76"/>
      <w:szCs w:val="76"/>
    </w:rPr>
  </w:style>
  <w:style w:type="paragraph" w:styleId="ae">
    <w:name w:val="Subtitle"/>
    <w:basedOn w:val="a"/>
    <w:next w:val="a"/>
    <w:link w:val="af"/>
    <w:uiPriority w:val="11"/>
    <w:qFormat/>
    <w:rsid w:val="007746E4"/>
    <w:pPr>
      <w:numPr>
        <w:ilvl w:val="1"/>
      </w:numPr>
      <w:spacing w:after="240"/>
    </w:pPr>
    <w:rPr>
      <w:color w:val="000000" w:themeColor="text1"/>
      <w:sz w:val="24"/>
      <w:szCs w:val="24"/>
    </w:rPr>
  </w:style>
  <w:style w:type="character" w:customStyle="1" w:styleId="af">
    <w:name w:val="Подзаголовок Знак"/>
    <w:basedOn w:val="a0"/>
    <w:link w:val="ae"/>
    <w:uiPriority w:val="11"/>
    <w:rsid w:val="007746E4"/>
    <w:rPr>
      <w:color w:val="000000" w:themeColor="text1"/>
      <w:sz w:val="24"/>
      <w:szCs w:val="24"/>
    </w:rPr>
  </w:style>
  <w:style w:type="character" w:styleId="af0">
    <w:name w:val="Strong"/>
    <w:basedOn w:val="a0"/>
    <w:uiPriority w:val="22"/>
    <w:qFormat/>
    <w:rsid w:val="007746E4"/>
    <w:rPr>
      <w:rFonts w:asciiTheme="minorHAnsi" w:eastAsiaTheme="minorEastAsia" w:hAnsiTheme="minorHAnsi" w:cstheme="minorBidi"/>
      <w:b/>
      <w:bCs/>
      <w:spacing w:val="0"/>
      <w:w w:val="100"/>
      <w:position w:val="0"/>
      <w:sz w:val="20"/>
      <w:szCs w:val="20"/>
    </w:rPr>
  </w:style>
  <w:style w:type="character" w:styleId="af1">
    <w:name w:val="Emphasis"/>
    <w:basedOn w:val="a0"/>
    <w:uiPriority w:val="20"/>
    <w:qFormat/>
    <w:rsid w:val="007746E4"/>
    <w:rPr>
      <w:rFonts w:asciiTheme="minorHAnsi" w:eastAsiaTheme="minorEastAsia" w:hAnsiTheme="minorHAnsi" w:cstheme="minorBidi"/>
      <w:i/>
      <w:iCs/>
      <w:color w:val="C45911" w:themeColor="accent2" w:themeShade="BF"/>
      <w:sz w:val="20"/>
      <w:szCs w:val="20"/>
    </w:rPr>
  </w:style>
  <w:style w:type="paragraph" w:styleId="21">
    <w:name w:val="Quote"/>
    <w:basedOn w:val="a"/>
    <w:next w:val="a"/>
    <w:link w:val="22"/>
    <w:uiPriority w:val="29"/>
    <w:qFormat/>
    <w:rsid w:val="007746E4"/>
    <w:pPr>
      <w:spacing w:before="160"/>
      <w:ind w:left="720"/>
    </w:pPr>
    <w:rPr>
      <w:rFonts w:asciiTheme="majorHAnsi" w:eastAsiaTheme="majorEastAsia" w:hAnsiTheme="majorHAnsi" w:cstheme="majorBidi"/>
      <w:sz w:val="24"/>
      <w:szCs w:val="24"/>
    </w:rPr>
  </w:style>
  <w:style w:type="character" w:customStyle="1" w:styleId="22">
    <w:name w:val="Цитата 2 Знак"/>
    <w:basedOn w:val="a0"/>
    <w:link w:val="21"/>
    <w:uiPriority w:val="29"/>
    <w:rsid w:val="007746E4"/>
    <w:rPr>
      <w:rFonts w:asciiTheme="majorHAnsi" w:eastAsiaTheme="majorEastAsia" w:hAnsiTheme="majorHAnsi" w:cstheme="majorBidi"/>
      <w:sz w:val="24"/>
      <w:szCs w:val="24"/>
    </w:rPr>
  </w:style>
  <w:style w:type="paragraph" w:styleId="af2">
    <w:name w:val="Intense Quote"/>
    <w:basedOn w:val="a"/>
    <w:next w:val="a"/>
    <w:link w:val="af3"/>
    <w:uiPriority w:val="30"/>
    <w:qFormat/>
    <w:rsid w:val="007746E4"/>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af3">
    <w:name w:val="Выделенная цитата Знак"/>
    <w:basedOn w:val="a0"/>
    <w:link w:val="af2"/>
    <w:uiPriority w:val="30"/>
    <w:rsid w:val="007746E4"/>
    <w:rPr>
      <w:rFonts w:asciiTheme="majorHAnsi" w:eastAsiaTheme="majorEastAsia" w:hAnsiTheme="majorHAnsi" w:cstheme="majorBidi"/>
      <w:caps/>
      <w:color w:val="C45911" w:themeColor="accent2" w:themeShade="BF"/>
      <w:spacing w:val="10"/>
      <w:sz w:val="28"/>
      <w:szCs w:val="28"/>
    </w:rPr>
  </w:style>
  <w:style w:type="character" w:styleId="af4">
    <w:name w:val="Subtle Emphasis"/>
    <w:basedOn w:val="a0"/>
    <w:uiPriority w:val="19"/>
    <w:qFormat/>
    <w:rsid w:val="007746E4"/>
    <w:rPr>
      <w:i/>
      <w:iCs/>
      <w:color w:val="auto"/>
    </w:rPr>
  </w:style>
  <w:style w:type="character" w:styleId="af5">
    <w:name w:val="Intense Emphasis"/>
    <w:basedOn w:val="a0"/>
    <w:uiPriority w:val="21"/>
    <w:qFormat/>
    <w:rsid w:val="007746E4"/>
    <w:rPr>
      <w:rFonts w:asciiTheme="minorHAnsi" w:eastAsiaTheme="minorEastAsia" w:hAnsiTheme="minorHAnsi" w:cstheme="minorBidi"/>
      <w:b/>
      <w:bCs/>
      <w:i/>
      <w:iCs/>
      <w:color w:val="C45911" w:themeColor="accent2" w:themeShade="BF"/>
      <w:spacing w:val="0"/>
      <w:w w:val="100"/>
      <w:position w:val="0"/>
      <w:sz w:val="20"/>
      <w:szCs w:val="20"/>
    </w:rPr>
  </w:style>
  <w:style w:type="character" w:styleId="af6">
    <w:name w:val="Subtle Reference"/>
    <w:basedOn w:val="a0"/>
    <w:uiPriority w:val="31"/>
    <w:qFormat/>
    <w:rsid w:val="007746E4"/>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af7">
    <w:name w:val="Intense Reference"/>
    <w:basedOn w:val="a0"/>
    <w:uiPriority w:val="32"/>
    <w:qFormat/>
    <w:rsid w:val="007746E4"/>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8">
    <w:name w:val="Book Title"/>
    <w:basedOn w:val="a0"/>
    <w:uiPriority w:val="33"/>
    <w:qFormat/>
    <w:rsid w:val="007746E4"/>
    <w:rPr>
      <w:rFonts w:asciiTheme="minorHAnsi" w:eastAsiaTheme="minorEastAsia" w:hAnsiTheme="minorHAnsi" w:cstheme="minorBidi"/>
      <w:b/>
      <w:bCs/>
      <w:i/>
      <w:iCs/>
      <w:caps w:val="0"/>
      <w:smallCaps w:val="0"/>
      <w:color w:val="auto"/>
      <w:spacing w:val="10"/>
      <w:w w:val="100"/>
      <w:sz w:val="20"/>
      <w:szCs w:val="20"/>
    </w:rPr>
  </w:style>
  <w:style w:type="paragraph" w:styleId="af9">
    <w:name w:val="TOC Heading"/>
    <w:basedOn w:val="1"/>
    <w:next w:val="a"/>
    <w:uiPriority w:val="39"/>
    <w:semiHidden/>
    <w:unhideWhenUsed/>
    <w:qFormat/>
    <w:rsid w:val="007746E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ru-RU"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6E4"/>
  </w:style>
  <w:style w:type="paragraph" w:styleId="1">
    <w:name w:val="heading 1"/>
    <w:basedOn w:val="a"/>
    <w:next w:val="a"/>
    <w:link w:val="10"/>
    <w:uiPriority w:val="9"/>
    <w:qFormat/>
    <w:rsid w:val="007746E4"/>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uiPriority w:val="9"/>
    <w:semiHidden/>
    <w:unhideWhenUsed/>
    <w:qFormat/>
    <w:rsid w:val="007746E4"/>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uiPriority w:val="9"/>
    <w:semiHidden/>
    <w:unhideWhenUsed/>
    <w:qFormat/>
    <w:rsid w:val="007746E4"/>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semiHidden/>
    <w:unhideWhenUsed/>
    <w:qFormat/>
    <w:rsid w:val="007746E4"/>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7746E4"/>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uiPriority w:val="9"/>
    <w:semiHidden/>
    <w:unhideWhenUsed/>
    <w:qFormat/>
    <w:rsid w:val="007746E4"/>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uiPriority w:val="9"/>
    <w:semiHidden/>
    <w:unhideWhenUsed/>
    <w:qFormat/>
    <w:rsid w:val="007746E4"/>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uiPriority w:val="9"/>
    <w:semiHidden/>
    <w:unhideWhenUsed/>
    <w:qFormat/>
    <w:rsid w:val="007746E4"/>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7746E4"/>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746E4"/>
    <w:pPr>
      <w:spacing w:after="0" w:line="240" w:lineRule="auto"/>
    </w:pPr>
  </w:style>
  <w:style w:type="character" w:customStyle="1" w:styleId="a4">
    <w:name w:val="Без интервала Знак"/>
    <w:basedOn w:val="a0"/>
    <w:link w:val="a3"/>
    <w:uiPriority w:val="1"/>
    <w:rsid w:val="00982B02"/>
  </w:style>
  <w:style w:type="paragraph" w:styleId="a5">
    <w:name w:val="Normal (Web)"/>
    <w:basedOn w:val="a"/>
    <w:uiPriority w:val="99"/>
    <w:unhideWhenUsed/>
    <w:rsid w:val="00982B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82B02"/>
    <w:pPr>
      <w:ind w:left="720"/>
      <w:contextualSpacing/>
    </w:pPr>
  </w:style>
  <w:style w:type="paragraph" w:styleId="a7">
    <w:name w:val="header"/>
    <w:basedOn w:val="a"/>
    <w:link w:val="a8"/>
    <w:uiPriority w:val="99"/>
    <w:unhideWhenUsed/>
    <w:rsid w:val="00982B0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82B02"/>
  </w:style>
  <w:style w:type="paragraph" w:styleId="a9">
    <w:name w:val="footer"/>
    <w:basedOn w:val="a"/>
    <w:link w:val="aa"/>
    <w:uiPriority w:val="99"/>
    <w:unhideWhenUsed/>
    <w:rsid w:val="00982B0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82B02"/>
  </w:style>
  <w:style w:type="character" w:customStyle="1" w:styleId="10">
    <w:name w:val="Заголовок 1 Знак"/>
    <w:basedOn w:val="a0"/>
    <w:link w:val="1"/>
    <w:uiPriority w:val="9"/>
    <w:rsid w:val="007746E4"/>
    <w:rPr>
      <w:rFonts w:asciiTheme="majorHAnsi" w:eastAsiaTheme="majorEastAsia" w:hAnsiTheme="majorHAnsi" w:cstheme="majorBidi"/>
      <w:caps/>
      <w:spacing w:val="10"/>
      <w:sz w:val="36"/>
      <w:szCs w:val="36"/>
    </w:rPr>
  </w:style>
  <w:style w:type="character" w:customStyle="1" w:styleId="20">
    <w:name w:val="Заголовок 2 Знак"/>
    <w:basedOn w:val="a0"/>
    <w:link w:val="2"/>
    <w:uiPriority w:val="9"/>
    <w:semiHidden/>
    <w:rsid w:val="007746E4"/>
    <w:rPr>
      <w:rFonts w:asciiTheme="majorHAnsi" w:eastAsiaTheme="majorEastAsia" w:hAnsiTheme="majorHAnsi" w:cstheme="majorBidi"/>
      <w:sz w:val="36"/>
      <w:szCs w:val="36"/>
    </w:rPr>
  </w:style>
  <w:style w:type="character" w:customStyle="1" w:styleId="30">
    <w:name w:val="Заголовок 3 Знак"/>
    <w:basedOn w:val="a0"/>
    <w:link w:val="3"/>
    <w:uiPriority w:val="9"/>
    <w:semiHidden/>
    <w:rsid w:val="007746E4"/>
    <w:rPr>
      <w:rFonts w:asciiTheme="majorHAnsi" w:eastAsiaTheme="majorEastAsia" w:hAnsiTheme="majorHAnsi" w:cstheme="majorBidi"/>
      <w:caps/>
      <w:sz w:val="28"/>
      <w:szCs w:val="28"/>
    </w:rPr>
  </w:style>
  <w:style w:type="character" w:customStyle="1" w:styleId="40">
    <w:name w:val="Заголовок 4 Знак"/>
    <w:basedOn w:val="a0"/>
    <w:link w:val="4"/>
    <w:uiPriority w:val="9"/>
    <w:semiHidden/>
    <w:rsid w:val="007746E4"/>
    <w:rPr>
      <w:rFonts w:asciiTheme="majorHAnsi" w:eastAsiaTheme="majorEastAsia" w:hAnsiTheme="majorHAnsi" w:cstheme="majorBidi"/>
      <w:i/>
      <w:iCs/>
      <w:sz w:val="28"/>
      <w:szCs w:val="28"/>
    </w:rPr>
  </w:style>
  <w:style w:type="character" w:customStyle="1" w:styleId="50">
    <w:name w:val="Заголовок 5 Знак"/>
    <w:basedOn w:val="a0"/>
    <w:link w:val="5"/>
    <w:uiPriority w:val="9"/>
    <w:semiHidden/>
    <w:rsid w:val="007746E4"/>
    <w:rPr>
      <w:rFonts w:asciiTheme="majorHAnsi" w:eastAsiaTheme="majorEastAsia" w:hAnsiTheme="majorHAnsi" w:cstheme="majorBidi"/>
      <w:sz w:val="24"/>
      <w:szCs w:val="24"/>
    </w:rPr>
  </w:style>
  <w:style w:type="character" w:customStyle="1" w:styleId="60">
    <w:name w:val="Заголовок 6 Знак"/>
    <w:basedOn w:val="a0"/>
    <w:link w:val="6"/>
    <w:uiPriority w:val="9"/>
    <w:semiHidden/>
    <w:rsid w:val="007746E4"/>
    <w:rPr>
      <w:rFonts w:asciiTheme="majorHAnsi" w:eastAsiaTheme="majorEastAsia" w:hAnsiTheme="majorHAnsi" w:cstheme="majorBidi"/>
      <w:i/>
      <w:iCs/>
      <w:sz w:val="24"/>
      <w:szCs w:val="24"/>
    </w:rPr>
  </w:style>
  <w:style w:type="character" w:customStyle="1" w:styleId="70">
    <w:name w:val="Заголовок 7 Знак"/>
    <w:basedOn w:val="a0"/>
    <w:link w:val="7"/>
    <w:uiPriority w:val="9"/>
    <w:semiHidden/>
    <w:rsid w:val="007746E4"/>
    <w:rPr>
      <w:rFonts w:asciiTheme="majorHAnsi" w:eastAsiaTheme="majorEastAsia" w:hAnsiTheme="majorHAnsi" w:cstheme="majorBidi"/>
      <w:color w:val="595959" w:themeColor="text1" w:themeTint="A6"/>
      <w:sz w:val="24"/>
      <w:szCs w:val="24"/>
    </w:rPr>
  </w:style>
  <w:style w:type="character" w:customStyle="1" w:styleId="80">
    <w:name w:val="Заголовок 8 Знак"/>
    <w:basedOn w:val="a0"/>
    <w:link w:val="8"/>
    <w:uiPriority w:val="9"/>
    <w:semiHidden/>
    <w:rsid w:val="007746E4"/>
    <w:rPr>
      <w:rFonts w:asciiTheme="majorHAnsi" w:eastAsiaTheme="majorEastAsia" w:hAnsiTheme="majorHAnsi" w:cstheme="majorBidi"/>
      <w:caps/>
    </w:rPr>
  </w:style>
  <w:style w:type="character" w:customStyle="1" w:styleId="90">
    <w:name w:val="Заголовок 9 Знак"/>
    <w:basedOn w:val="a0"/>
    <w:link w:val="9"/>
    <w:uiPriority w:val="9"/>
    <w:semiHidden/>
    <w:rsid w:val="007746E4"/>
    <w:rPr>
      <w:rFonts w:asciiTheme="majorHAnsi" w:eastAsiaTheme="majorEastAsia" w:hAnsiTheme="majorHAnsi" w:cstheme="majorBidi"/>
      <w:i/>
      <w:iCs/>
      <w:caps/>
    </w:rPr>
  </w:style>
  <w:style w:type="paragraph" w:styleId="ab">
    <w:name w:val="caption"/>
    <w:basedOn w:val="a"/>
    <w:next w:val="a"/>
    <w:uiPriority w:val="35"/>
    <w:semiHidden/>
    <w:unhideWhenUsed/>
    <w:qFormat/>
    <w:rsid w:val="007746E4"/>
    <w:pPr>
      <w:spacing w:line="240" w:lineRule="auto"/>
    </w:pPr>
    <w:rPr>
      <w:b/>
      <w:bCs/>
      <w:color w:val="ED7D31" w:themeColor="accent2"/>
      <w:spacing w:val="10"/>
      <w:sz w:val="16"/>
      <w:szCs w:val="16"/>
    </w:rPr>
  </w:style>
  <w:style w:type="paragraph" w:styleId="ac">
    <w:name w:val="Title"/>
    <w:basedOn w:val="a"/>
    <w:next w:val="a"/>
    <w:link w:val="ad"/>
    <w:uiPriority w:val="10"/>
    <w:qFormat/>
    <w:rsid w:val="007746E4"/>
    <w:pPr>
      <w:spacing w:after="0" w:line="240" w:lineRule="auto"/>
      <w:contextualSpacing/>
    </w:pPr>
    <w:rPr>
      <w:rFonts w:asciiTheme="majorHAnsi" w:eastAsiaTheme="majorEastAsia" w:hAnsiTheme="majorHAnsi" w:cstheme="majorBidi"/>
      <w:caps/>
      <w:spacing w:val="40"/>
      <w:sz w:val="76"/>
      <w:szCs w:val="76"/>
    </w:rPr>
  </w:style>
  <w:style w:type="character" w:customStyle="1" w:styleId="ad">
    <w:name w:val="Название Знак"/>
    <w:basedOn w:val="a0"/>
    <w:link w:val="ac"/>
    <w:uiPriority w:val="10"/>
    <w:rsid w:val="007746E4"/>
    <w:rPr>
      <w:rFonts w:asciiTheme="majorHAnsi" w:eastAsiaTheme="majorEastAsia" w:hAnsiTheme="majorHAnsi" w:cstheme="majorBidi"/>
      <w:caps/>
      <w:spacing w:val="40"/>
      <w:sz w:val="76"/>
      <w:szCs w:val="76"/>
    </w:rPr>
  </w:style>
  <w:style w:type="paragraph" w:styleId="ae">
    <w:name w:val="Subtitle"/>
    <w:basedOn w:val="a"/>
    <w:next w:val="a"/>
    <w:link w:val="af"/>
    <w:uiPriority w:val="11"/>
    <w:qFormat/>
    <w:rsid w:val="007746E4"/>
    <w:pPr>
      <w:numPr>
        <w:ilvl w:val="1"/>
      </w:numPr>
      <w:spacing w:after="240"/>
    </w:pPr>
    <w:rPr>
      <w:color w:val="000000" w:themeColor="text1"/>
      <w:sz w:val="24"/>
      <w:szCs w:val="24"/>
    </w:rPr>
  </w:style>
  <w:style w:type="character" w:customStyle="1" w:styleId="af">
    <w:name w:val="Подзаголовок Знак"/>
    <w:basedOn w:val="a0"/>
    <w:link w:val="ae"/>
    <w:uiPriority w:val="11"/>
    <w:rsid w:val="007746E4"/>
    <w:rPr>
      <w:color w:val="000000" w:themeColor="text1"/>
      <w:sz w:val="24"/>
      <w:szCs w:val="24"/>
    </w:rPr>
  </w:style>
  <w:style w:type="character" w:styleId="af0">
    <w:name w:val="Strong"/>
    <w:basedOn w:val="a0"/>
    <w:uiPriority w:val="22"/>
    <w:qFormat/>
    <w:rsid w:val="007746E4"/>
    <w:rPr>
      <w:rFonts w:asciiTheme="minorHAnsi" w:eastAsiaTheme="minorEastAsia" w:hAnsiTheme="minorHAnsi" w:cstheme="minorBidi"/>
      <w:b/>
      <w:bCs/>
      <w:spacing w:val="0"/>
      <w:w w:val="100"/>
      <w:position w:val="0"/>
      <w:sz w:val="20"/>
      <w:szCs w:val="20"/>
    </w:rPr>
  </w:style>
  <w:style w:type="character" w:styleId="af1">
    <w:name w:val="Emphasis"/>
    <w:basedOn w:val="a0"/>
    <w:uiPriority w:val="20"/>
    <w:qFormat/>
    <w:rsid w:val="007746E4"/>
    <w:rPr>
      <w:rFonts w:asciiTheme="minorHAnsi" w:eastAsiaTheme="minorEastAsia" w:hAnsiTheme="minorHAnsi" w:cstheme="minorBidi"/>
      <w:i/>
      <w:iCs/>
      <w:color w:val="C45911" w:themeColor="accent2" w:themeShade="BF"/>
      <w:sz w:val="20"/>
      <w:szCs w:val="20"/>
    </w:rPr>
  </w:style>
  <w:style w:type="paragraph" w:styleId="21">
    <w:name w:val="Quote"/>
    <w:basedOn w:val="a"/>
    <w:next w:val="a"/>
    <w:link w:val="22"/>
    <w:uiPriority w:val="29"/>
    <w:qFormat/>
    <w:rsid w:val="007746E4"/>
    <w:pPr>
      <w:spacing w:before="160"/>
      <w:ind w:left="720"/>
    </w:pPr>
    <w:rPr>
      <w:rFonts w:asciiTheme="majorHAnsi" w:eastAsiaTheme="majorEastAsia" w:hAnsiTheme="majorHAnsi" w:cstheme="majorBidi"/>
      <w:sz w:val="24"/>
      <w:szCs w:val="24"/>
    </w:rPr>
  </w:style>
  <w:style w:type="character" w:customStyle="1" w:styleId="22">
    <w:name w:val="Цитата 2 Знак"/>
    <w:basedOn w:val="a0"/>
    <w:link w:val="21"/>
    <w:uiPriority w:val="29"/>
    <w:rsid w:val="007746E4"/>
    <w:rPr>
      <w:rFonts w:asciiTheme="majorHAnsi" w:eastAsiaTheme="majorEastAsia" w:hAnsiTheme="majorHAnsi" w:cstheme="majorBidi"/>
      <w:sz w:val="24"/>
      <w:szCs w:val="24"/>
    </w:rPr>
  </w:style>
  <w:style w:type="paragraph" w:styleId="af2">
    <w:name w:val="Intense Quote"/>
    <w:basedOn w:val="a"/>
    <w:next w:val="a"/>
    <w:link w:val="af3"/>
    <w:uiPriority w:val="30"/>
    <w:qFormat/>
    <w:rsid w:val="007746E4"/>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af3">
    <w:name w:val="Выделенная цитата Знак"/>
    <w:basedOn w:val="a0"/>
    <w:link w:val="af2"/>
    <w:uiPriority w:val="30"/>
    <w:rsid w:val="007746E4"/>
    <w:rPr>
      <w:rFonts w:asciiTheme="majorHAnsi" w:eastAsiaTheme="majorEastAsia" w:hAnsiTheme="majorHAnsi" w:cstheme="majorBidi"/>
      <w:caps/>
      <w:color w:val="C45911" w:themeColor="accent2" w:themeShade="BF"/>
      <w:spacing w:val="10"/>
      <w:sz w:val="28"/>
      <w:szCs w:val="28"/>
    </w:rPr>
  </w:style>
  <w:style w:type="character" w:styleId="af4">
    <w:name w:val="Subtle Emphasis"/>
    <w:basedOn w:val="a0"/>
    <w:uiPriority w:val="19"/>
    <w:qFormat/>
    <w:rsid w:val="007746E4"/>
    <w:rPr>
      <w:i/>
      <w:iCs/>
      <w:color w:val="auto"/>
    </w:rPr>
  </w:style>
  <w:style w:type="character" w:styleId="af5">
    <w:name w:val="Intense Emphasis"/>
    <w:basedOn w:val="a0"/>
    <w:uiPriority w:val="21"/>
    <w:qFormat/>
    <w:rsid w:val="007746E4"/>
    <w:rPr>
      <w:rFonts w:asciiTheme="minorHAnsi" w:eastAsiaTheme="minorEastAsia" w:hAnsiTheme="minorHAnsi" w:cstheme="minorBidi"/>
      <w:b/>
      <w:bCs/>
      <w:i/>
      <w:iCs/>
      <w:color w:val="C45911" w:themeColor="accent2" w:themeShade="BF"/>
      <w:spacing w:val="0"/>
      <w:w w:val="100"/>
      <w:position w:val="0"/>
      <w:sz w:val="20"/>
      <w:szCs w:val="20"/>
    </w:rPr>
  </w:style>
  <w:style w:type="character" w:styleId="af6">
    <w:name w:val="Subtle Reference"/>
    <w:basedOn w:val="a0"/>
    <w:uiPriority w:val="31"/>
    <w:qFormat/>
    <w:rsid w:val="007746E4"/>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af7">
    <w:name w:val="Intense Reference"/>
    <w:basedOn w:val="a0"/>
    <w:uiPriority w:val="32"/>
    <w:qFormat/>
    <w:rsid w:val="007746E4"/>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8">
    <w:name w:val="Book Title"/>
    <w:basedOn w:val="a0"/>
    <w:uiPriority w:val="33"/>
    <w:qFormat/>
    <w:rsid w:val="007746E4"/>
    <w:rPr>
      <w:rFonts w:asciiTheme="minorHAnsi" w:eastAsiaTheme="minorEastAsia" w:hAnsiTheme="minorHAnsi" w:cstheme="minorBidi"/>
      <w:b/>
      <w:bCs/>
      <w:i/>
      <w:iCs/>
      <w:caps w:val="0"/>
      <w:smallCaps w:val="0"/>
      <w:color w:val="auto"/>
      <w:spacing w:val="10"/>
      <w:w w:val="100"/>
      <w:sz w:val="20"/>
      <w:szCs w:val="20"/>
    </w:rPr>
  </w:style>
  <w:style w:type="paragraph" w:styleId="af9">
    <w:name w:val="TOC Heading"/>
    <w:basedOn w:val="1"/>
    <w:next w:val="a"/>
    <w:uiPriority w:val="39"/>
    <w:semiHidden/>
    <w:unhideWhenUsed/>
    <w:qFormat/>
    <w:rsid w:val="007746E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9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899</Words>
  <Characters>5128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Пользователь</cp:lastModifiedBy>
  <cp:revision>3</cp:revision>
  <dcterms:created xsi:type="dcterms:W3CDTF">2024-03-14T07:12:00Z</dcterms:created>
  <dcterms:modified xsi:type="dcterms:W3CDTF">2024-03-26T10:20:00Z</dcterms:modified>
</cp:coreProperties>
</file>